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EFAD8" w14:textId="28755182" w:rsidR="000F2801" w:rsidRPr="00C66E6D" w:rsidRDefault="007F62F4" w:rsidP="005E5713">
      <w:pPr>
        <w:tabs>
          <w:tab w:val="num" w:pos="720"/>
        </w:tabs>
        <w:spacing w:after="120" w:line="264" w:lineRule="auto"/>
        <w:ind w:left="720" w:hanging="360"/>
        <w:contextualSpacing/>
        <w:jc w:val="center"/>
        <w:rPr>
          <w:b/>
          <w:bCs/>
          <w:sz w:val="36"/>
          <w:szCs w:val="36"/>
        </w:rPr>
      </w:pPr>
      <w:r w:rsidRPr="00C66E6D">
        <w:rPr>
          <w:b/>
          <w:bCs/>
          <w:sz w:val="36"/>
          <w:szCs w:val="36"/>
        </w:rPr>
        <w:t xml:space="preserve">SDH KELČ POŘÁDÁ </w:t>
      </w:r>
      <w:r w:rsidR="00C66E6D">
        <w:rPr>
          <w:b/>
          <w:bCs/>
          <w:sz w:val="36"/>
          <w:szCs w:val="36"/>
        </w:rPr>
        <w:t>3</w:t>
      </w:r>
      <w:r w:rsidR="001471E0" w:rsidRPr="00C66E6D">
        <w:rPr>
          <w:b/>
          <w:bCs/>
          <w:sz w:val="36"/>
          <w:szCs w:val="36"/>
        </w:rPr>
        <w:t>.</w:t>
      </w:r>
      <w:r w:rsidRPr="00C66E6D">
        <w:rPr>
          <w:b/>
          <w:bCs/>
          <w:sz w:val="36"/>
          <w:szCs w:val="36"/>
        </w:rPr>
        <w:t xml:space="preserve"> ROČNÍK </w:t>
      </w:r>
    </w:p>
    <w:p w14:paraId="371A85FB" w14:textId="26E6C7E2" w:rsidR="007F62F4" w:rsidRPr="00C66E6D" w:rsidRDefault="007F62F4" w:rsidP="005E5713">
      <w:pPr>
        <w:tabs>
          <w:tab w:val="num" w:pos="720"/>
        </w:tabs>
        <w:spacing w:after="120" w:line="264" w:lineRule="auto"/>
        <w:ind w:left="720" w:hanging="360"/>
        <w:contextualSpacing/>
        <w:jc w:val="center"/>
        <w:rPr>
          <w:b/>
          <w:bCs/>
          <w:sz w:val="36"/>
          <w:szCs w:val="36"/>
        </w:rPr>
      </w:pPr>
      <w:r w:rsidRPr="00C66E6D">
        <w:rPr>
          <w:b/>
          <w:bCs/>
          <w:sz w:val="36"/>
          <w:szCs w:val="36"/>
        </w:rPr>
        <w:t>PŘÁTELSKÉHO POSEZENÍ U SVATOJÁNSKÉHO OHNĚ</w:t>
      </w:r>
    </w:p>
    <w:p w14:paraId="0D91BA09" w14:textId="2BFE59EA" w:rsidR="007F62F4" w:rsidRPr="00C66E6D" w:rsidRDefault="007F62F4" w:rsidP="005E5713">
      <w:pPr>
        <w:spacing w:after="120" w:line="264" w:lineRule="auto"/>
        <w:ind w:left="360"/>
        <w:contextualSpacing/>
        <w:rPr>
          <w:rFonts w:ascii="Times New Roman" w:eastAsia="Times New Roman" w:hAnsi="Times New Roman" w:cs="Times New Roman"/>
          <w:sz w:val="36"/>
          <w:szCs w:val="24"/>
          <w:lang w:eastAsia="cs-CZ"/>
        </w:rPr>
      </w:pPr>
    </w:p>
    <w:p w14:paraId="5FC85AF3" w14:textId="008B9516" w:rsidR="007F62F4" w:rsidRPr="00C66E6D" w:rsidRDefault="00BC78C7" w:rsidP="005E5713">
      <w:pPr>
        <w:spacing w:after="120" w:line="264" w:lineRule="auto"/>
        <w:ind w:left="360"/>
        <w:contextualSpacing/>
        <w:rPr>
          <w:rFonts w:ascii="Times New Roman" w:eastAsia="Times New Roman" w:hAnsi="Times New Roman" w:cs="Times New Roman"/>
          <w:b/>
          <w:bCs/>
          <w:sz w:val="32"/>
          <w:lang w:eastAsia="cs-CZ"/>
        </w:rPr>
      </w:pPr>
      <w:r w:rsidRPr="00C66E6D">
        <w:drawing>
          <wp:anchor distT="0" distB="0" distL="114300" distR="114300" simplePos="0" relativeHeight="251658240" behindDoc="1" locked="0" layoutInCell="1" allowOverlap="1" wp14:anchorId="1BD7E7AC" wp14:editId="2369B30A">
            <wp:simplePos x="0" y="0"/>
            <wp:positionH relativeFrom="column">
              <wp:posOffset>3691255</wp:posOffset>
            </wp:positionH>
            <wp:positionV relativeFrom="paragraph">
              <wp:posOffset>5080</wp:posOffset>
            </wp:positionV>
            <wp:extent cx="1476000" cy="1443600"/>
            <wp:effectExtent l="0" t="0" r="0" b="4445"/>
            <wp:wrapTight wrapText="left">
              <wp:wrapPolygon edited="0">
                <wp:start x="2509" y="0"/>
                <wp:lineTo x="836" y="4561"/>
                <wp:lineTo x="0" y="7697"/>
                <wp:lineTo x="0" y="18245"/>
                <wp:lineTo x="836" y="21381"/>
                <wp:lineTo x="21191" y="21381"/>
                <wp:lineTo x="21191" y="0"/>
                <wp:lineTo x="2509" y="0"/>
              </wp:wrapPolygon>
            </wp:wrapTight>
            <wp:docPr id="4" name="Picture 4" descr="A picture containing text, building, window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51662C2-CC83-F293-781B-0E5ED0DE2B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building, window&#10;&#10;Description automatically generated">
                      <a:extLst>
                        <a:ext uri="{FF2B5EF4-FFF2-40B4-BE49-F238E27FC236}">
                          <a16:creationId xmlns:a16="http://schemas.microsoft.com/office/drawing/2014/main" id="{D51662C2-CC83-F293-781B-0E5ED0DE2BD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9" r="-1" b="900"/>
                    <a:stretch/>
                  </pic:blipFill>
                  <pic:spPr>
                    <a:xfrm>
                      <a:off x="0" y="0"/>
                      <a:ext cx="1476000" cy="14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62F4" w:rsidRPr="00C66E6D">
        <w:rPr>
          <w:rFonts w:ascii="Calibri" w:eastAsiaTheme="minorEastAsia" w:hAnsi="Calibri" w:cs="Calibri"/>
          <w:b/>
          <w:bCs/>
          <w:color w:val="000000" w:themeColor="text1"/>
          <w:kern w:val="24"/>
          <w:sz w:val="32"/>
          <w:szCs w:val="32"/>
          <w:lang w:eastAsia="cs-CZ"/>
        </w:rPr>
        <w:t>Datum: 2</w:t>
      </w:r>
      <w:r w:rsidR="00C66E6D" w:rsidRPr="00C66E6D">
        <w:rPr>
          <w:rFonts w:ascii="Calibri" w:eastAsiaTheme="minorEastAsia" w:hAnsi="Calibri" w:cs="Calibri"/>
          <w:b/>
          <w:bCs/>
          <w:color w:val="000000" w:themeColor="text1"/>
          <w:kern w:val="24"/>
          <w:sz w:val="32"/>
          <w:szCs w:val="32"/>
          <w:lang w:eastAsia="cs-CZ"/>
        </w:rPr>
        <w:t>0</w:t>
      </w:r>
      <w:r w:rsidR="007F62F4" w:rsidRPr="00C66E6D">
        <w:rPr>
          <w:rFonts w:ascii="Calibri" w:eastAsiaTheme="minorEastAsia" w:hAnsi="Calibri" w:cs="Calibri"/>
          <w:b/>
          <w:bCs/>
          <w:color w:val="000000" w:themeColor="text1"/>
          <w:kern w:val="24"/>
          <w:sz w:val="32"/>
          <w:szCs w:val="32"/>
          <w:lang w:eastAsia="cs-CZ"/>
        </w:rPr>
        <w:t>.6.202</w:t>
      </w:r>
      <w:r w:rsidR="00C66E6D" w:rsidRPr="00C66E6D">
        <w:rPr>
          <w:rFonts w:ascii="Calibri" w:eastAsiaTheme="minorEastAsia" w:hAnsi="Calibri" w:cs="Calibri"/>
          <w:b/>
          <w:bCs/>
          <w:color w:val="000000" w:themeColor="text1"/>
          <w:kern w:val="24"/>
          <w:sz w:val="32"/>
          <w:szCs w:val="32"/>
          <w:lang w:eastAsia="cs-CZ"/>
        </w:rPr>
        <w:t>5</w:t>
      </w:r>
      <w:r w:rsidR="007F62F4" w:rsidRPr="00C66E6D">
        <w:rPr>
          <w:rFonts w:ascii="Calibri" w:eastAsiaTheme="minorEastAsia" w:hAnsi="Calibri" w:cs="Calibri"/>
          <w:b/>
          <w:bCs/>
          <w:color w:val="000000" w:themeColor="text1"/>
          <w:kern w:val="24"/>
          <w:sz w:val="32"/>
          <w:szCs w:val="32"/>
          <w:lang w:eastAsia="cs-CZ"/>
        </w:rPr>
        <w:t> </w:t>
      </w:r>
    </w:p>
    <w:p w14:paraId="02B99D79" w14:textId="7023A186" w:rsidR="009D2423" w:rsidRPr="00C66E6D" w:rsidRDefault="007F62F4" w:rsidP="005E5713">
      <w:pPr>
        <w:spacing w:after="120" w:line="264" w:lineRule="auto"/>
        <w:ind w:left="360"/>
        <w:contextualSpacing/>
        <w:rPr>
          <w:rFonts w:ascii="Calibri" w:eastAsiaTheme="minorEastAsia" w:hAnsi="Calibri" w:cs="Calibri"/>
          <w:color w:val="000000" w:themeColor="text1"/>
          <w:kern w:val="24"/>
          <w:sz w:val="28"/>
          <w:szCs w:val="28"/>
          <w:lang w:eastAsia="cs-CZ"/>
        </w:rPr>
      </w:pPr>
      <w:r w:rsidRPr="00C66E6D">
        <w:rPr>
          <w:rFonts w:ascii="Calibri" w:eastAsiaTheme="minorEastAsia" w:hAnsi="Calibri" w:cs="Calibri"/>
          <w:b/>
          <w:bCs/>
          <w:color w:val="000000" w:themeColor="text1"/>
          <w:kern w:val="24"/>
          <w:sz w:val="28"/>
          <w:szCs w:val="28"/>
          <w:lang w:eastAsia="cs-CZ"/>
        </w:rPr>
        <w:t>Začátek akce</w:t>
      </w:r>
      <w:r w:rsidRPr="00C66E6D">
        <w:rPr>
          <w:rFonts w:ascii="Calibri" w:eastAsiaTheme="minorEastAsia" w:hAnsi="Calibri" w:cs="Calibri"/>
          <w:color w:val="000000" w:themeColor="text1"/>
          <w:kern w:val="24"/>
          <w:sz w:val="28"/>
          <w:szCs w:val="28"/>
          <w:lang w:eastAsia="cs-CZ"/>
        </w:rPr>
        <w:t>: </w:t>
      </w:r>
      <w:r w:rsidRPr="00C66E6D">
        <w:rPr>
          <w:rFonts w:ascii="Calibri" w:eastAsiaTheme="minorEastAsia" w:hAnsi="Calibri" w:cs="Calibri"/>
          <w:b/>
          <w:bCs/>
          <w:color w:val="000000" w:themeColor="text1"/>
          <w:kern w:val="24"/>
          <w:sz w:val="28"/>
          <w:szCs w:val="28"/>
          <w:lang w:eastAsia="cs-CZ"/>
        </w:rPr>
        <w:t>1</w:t>
      </w:r>
      <w:r w:rsidR="000F65FC" w:rsidRPr="00C66E6D">
        <w:rPr>
          <w:rFonts w:ascii="Calibri" w:eastAsiaTheme="minorEastAsia" w:hAnsi="Calibri" w:cs="Calibri"/>
          <w:b/>
          <w:bCs/>
          <w:color w:val="000000" w:themeColor="text1"/>
          <w:kern w:val="24"/>
          <w:sz w:val="28"/>
          <w:szCs w:val="28"/>
          <w:lang w:eastAsia="cs-CZ"/>
        </w:rPr>
        <w:t>8</w:t>
      </w:r>
      <w:r w:rsidRPr="00C66E6D">
        <w:rPr>
          <w:rFonts w:ascii="Calibri" w:eastAsiaTheme="minorEastAsia" w:hAnsi="Calibri" w:cs="Calibri"/>
          <w:b/>
          <w:bCs/>
          <w:color w:val="000000" w:themeColor="text1"/>
          <w:kern w:val="24"/>
          <w:sz w:val="28"/>
          <w:szCs w:val="28"/>
          <w:lang w:eastAsia="cs-CZ"/>
        </w:rPr>
        <w:t>:00</w:t>
      </w:r>
      <w:r w:rsidRPr="00C66E6D">
        <w:rPr>
          <w:rFonts w:ascii="Calibri" w:eastAsiaTheme="minorEastAsia" w:hAnsi="Calibri" w:cs="Calibri"/>
          <w:color w:val="000000" w:themeColor="text1"/>
          <w:kern w:val="24"/>
          <w:sz w:val="28"/>
          <w:szCs w:val="28"/>
          <w:lang w:eastAsia="cs-CZ"/>
        </w:rPr>
        <w:t xml:space="preserve">  </w:t>
      </w:r>
    </w:p>
    <w:p w14:paraId="1114AB78" w14:textId="1EF534A3" w:rsidR="007F62F4" w:rsidRPr="00C66E6D" w:rsidRDefault="009D2423" w:rsidP="005E5713">
      <w:pPr>
        <w:spacing w:after="120" w:line="264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 w:rsidRPr="00C66E6D">
        <w:rPr>
          <w:rFonts w:ascii="Calibri" w:eastAsiaTheme="minorEastAsia" w:hAnsi="Calibri" w:cs="Calibri"/>
          <w:color w:val="000000" w:themeColor="text1"/>
          <w:kern w:val="24"/>
          <w:sz w:val="28"/>
          <w:szCs w:val="28"/>
          <w:lang w:eastAsia="cs-CZ"/>
        </w:rPr>
        <w:t xml:space="preserve">U </w:t>
      </w:r>
      <w:r w:rsidR="007F62F4" w:rsidRPr="00C66E6D">
        <w:rPr>
          <w:rFonts w:ascii="Calibri" w:eastAsiaTheme="minorEastAsia" w:hAnsi="Calibri" w:cs="Calibri"/>
          <w:color w:val="000000" w:themeColor="text1"/>
          <w:kern w:val="24"/>
          <w:sz w:val="28"/>
          <w:szCs w:val="28"/>
          <w:lang w:eastAsia="cs-CZ"/>
        </w:rPr>
        <w:t>pomníku pokladu na vrcholu Strážném</w:t>
      </w:r>
    </w:p>
    <w:p w14:paraId="5C531608" w14:textId="77777777" w:rsidR="000F65FC" w:rsidRPr="00C66E6D" w:rsidRDefault="000F65FC" w:rsidP="005E5713">
      <w:pPr>
        <w:spacing w:after="120" w:line="264" w:lineRule="auto"/>
        <w:ind w:left="360"/>
        <w:contextualSpacing/>
        <w:rPr>
          <w:rFonts w:ascii="Calibri" w:eastAsiaTheme="minorEastAsia" w:hAnsi="Calibri" w:cs="Calibri"/>
          <w:b/>
          <w:bCs/>
          <w:color w:val="000000" w:themeColor="text1"/>
          <w:kern w:val="24"/>
          <w:sz w:val="28"/>
          <w:szCs w:val="28"/>
          <w:lang w:eastAsia="cs-CZ"/>
        </w:rPr>
      </w:pPr>
    </w:p>
    <w:p w14:paraId="1E063456" w14:textId="5D1A7DA5" w:rsidR="005E5713" w:rsidRPr="00C66E6D" w:rsidRDefault="007F62F4" w:rsidP="005E5713">
      <w:pPr>
        <w:spacing w:after="120" w:line="264" w:lineRule="auto"/>
        <w:ind w:left="360"/>
        <w:contextualSpacing/>
        <w:rPr>
          <w:rFonts w:ascii="Calibri" w:eastAsiaTheme="minorEastAsia" w:hAnsi="Calibri" w:cs="Calibri"/>
          <w:color w:val="000000" w:themeColor="text1"/>
          <w:kern w:val="24"/>
          <w:sz w:val="28"/>
          <w:szCs w:val="28"/>
          <w:lang w:eastAsia="cs-CZ"/>
        </w:rPr>
      </w:pPr>
      <w:r w:rsidRPr="00C66E6D">
        <w:rPr>
          <w:rFonts w:ascii="Calibri" w:eastAsiaTheme="minorEastAsia" w:hAnsi="Calibri" w:cs="Calibri"/>
          <w:b/>
          <w:bCs/>
          <w:color w:val="000000" w:themeColor="text1"/>
          <w:kern w:val="24"/>
          <w:sz w:val="28"/>
          <w:szCs w:val="28"/>
          <w:lang w:eastAsia="cs-CZ"/>
        </w:rPr>
        <w:t>Program</w:t>
      </w:r>
      <w:r w:rsidRPr="00C66E6D">
        <w:rPr>
          <w:rFonts w:ascii="Calibri" w:eastAsiaTheme="minorEastAsia" w:hAnsi="Calibri" w:cs="Calibri"/>
          <w:color w:val="000000" w:themeColor="text1"/>
          <w:kern w:val="24"/>
          <w:sz w:val="28"/>
          <w:szCs w:val="28"/>
          <w:lang w:eastAsia="cs-CZ"/>
        </w:rPr>
        <w:t>: </w:t>
      </w:r>
    </w:p>
    <w:p w14:paraId="25B53C44" w14:textId="599E03D7" w:rsidR="005E5713" w:rsidRPr="00C66E6D" w:rsidRDefault="007F62F4" w:rsidP="005E5713">
      <w:pPr>
        <w:spacing w:after="120" w:line="264" w:lineRule="auto"/>
        <w:ind w:left="360"/>
        <w:contextualSpacing/>
        <w:rPr>
          <w:rFonts w:ascii="Calibri" w:eastAsiaTheme="minorEastAsia" w:hAnsi="Calibri" w:cs="Calibri"/>
          <w:color w:val="000000" w:themeColor="text1"/>
          <w:kern w:val="24"/>
          <w:sz w:val="28"/>
          <w:szCs w:val="28"/>
          <w:lang w:eastAsia="cs-CZ"/>
        </w:rPr>
      </w:pPr>
      <w:r w:rsidRPr="00C66E6D">
        <w:rPr>
          <w:rFonts w:ascii="Calibri" w:eastAsiaTheme="minorEastAsia" w:hAnsi="Calibri" w:cs="Calibri"/>
          <w:color w:val="000000" w:themeColor="text1"/>
          <w:kern w:val="24"/>
          <w:sz w:val="28"/>
          <w:szCs w:val="28"/>
          <w:lang w:eastAsia="cs-CZ"/>
        </w:rPr>
        <w:t>dětská diskotéka, opékání špekáčků</w:t>
      </w:r>
    </w:p>
    <w:p w14:paraId="46F88B5B" w14:textId="77777777" w:rsidR="000F65FC" w:rsidRPr="00C66E6D" w:rsidRDefault="007F62F4" w:rsidP="005E5713">
      <w:pPr>
        <w:spacing w:after="120" w:line="264" w:lineRule="auto"/>
        <w:ind w:left="360"/>
        <w:contextualSpacing/>
        <w:rPr>
          <w:rFonts w:ascii="Calibri" w:eastAsiaTheme="minorEastAsia" w:hAnsi="Calibri" w:cs="Calibri"/>
          <w:color w:val="000000" w:themeColor="text1"/>
          <w:kern w:val="24"/>
          <w:sz w:val="28"/>
          <w:szCs w:val="28"/>
          <w:lang w:eastAsia="cs-CZ"/>
        </w:rPr>
      </w:pPr>
      <w:r w:rsidRPr="00C66E6D">
        <w:rPr>
          <w:rFonts w:ascii="Calibri" w:eastAsiaTheme="minorEastAsia" w:hAnsi="Calibri" w:cs="Calibri"/>
          <w:b/>
          <w:bCs/>
          <w:color w:val="000000" w:themeColor="text1"/>
          <w:kern w:val="24"/>
          <w:sz w:val="28"/>
          <w:szCs w:val="28"/>
          <w:lang w:eastAsia="cs-CZ"/>
        </w:rPr>
        <w:t>ve 21:00 - zapálení Svatojánské vatry</w:t>
      </w:r>
      <w:r w:rsidRPr="00C66E6D">
        <w:rPr>
          <w:rFonts w:ascii="Calibri" w:eastAsiaTheme="minorEastAsia" w:hAnsi="Calibri" w:cs="Calibri"/>
          <w:b/>
          <w:bCs/>
          <w:color w:val="000000" w:themeColor="text1"/>
          <w:kern w:val="24"/>
          <w:sz w:val="28"/>
          <w:szCs w:val="28"/>
          <w:lang w:eastAsia="cs-CZ"/>
        </w:rPr>
        <w:br/>
      </w:r>
    </w:p>
    <w:p w14:paraId="609BB8B6" w14:textId="55A2D80F" w:rsidR="005E5713" w:rsidRPr="00C66E6D" w:rsidRDefault="005E5713" w:rsidP="00C66E6D">
      <w:pPr>
        <w:spacing w:after="120" w:line="264" w:lineRule="auto"/>
        <w:ind w:left="360"/>
        <w:contextualSpacing/>
        <w:jc w:val="center"/>
        <w:rPr>
          <w:rFonts w:ascii="Calibri" w:eastAsiaTheme="minorEastAsia" w:hAnsi="Calibri" w:cs="Calibri"/>
          <w:color w:val="000000" w:themeColor="text1"/>
          <w:kern w:val="24"/>
          <w:sz w:val="28"/>
          <w:szCs w:val="28"/>
          <w:lang w:eastAsia="cs-CZ"/>
        </w:rPr>
      </w:pPr>
      <w:r w:rsidRPr="00C66E6D">
        <w:rPr>
          <w:rFonts w:ascii="Calibri" w:eastAsiaTheme="minorEastAsia" w:hAnsi="Calibri" w:cs="Calibri"/>
          <w:color w:val="000000" w:themeColor="text1"/>
          <w:kern w:val="24"/>
          <w:sz w:val="28"/>
          <w:szCs w:val="28"/>
          <w:lang w:eastAsia="cs-CZ"/>
        </w:rPr>
        <w:t>O</w:t>
      </w:r>
      <w:r w:rsidR="007F62F4" w:rsidRPr="00C66E6D">
        <w:rPr>
          <w:rFonts w:ascii="Calibri" w:eastAsiaTheme="minorEastAsia" w:hAnsi="Calibri" w:cs="Calibri"/>
          <w:color w:val="000000" w:themeColor="text1"/>
          <w:kern w:val="24"/>
          <w:sz w:val="28"/>
          <w:szCs w:val="28"/>
          <w:lang w:eastAsia="cs-CZ"/>
        </w:rPr>
        <w:t>bčerstvení</w:t>
      </w:r>
      <w:r w:rsidRPr="00C66E6D">
        <w:rPr>
          <w:rFonts w:ascii="Calibri" w:eastAsiaTheme="minorEastAsia" w:hAnsi="Calibri" w:cs="Calibri"/>
          <w:color w:val="000000" w:themeColor="text1"/>
          <w:kern w:val="24"/>
          <w:sz w:val="28"/>
          <w:szCs w:val="28"/>
          <w:lang w:eastAsia="cs-CZ"/>
        </w:rPr>
        <w:t xml:space="preserve"> </w:t>
      </w:r>
      <w:r w:rsidR="007F62F4" w:rsidRPr="00C66E6D">
        <w:rPr>
          <w:rFonts w:ascii="Calibri" w:eastAsiaTheme="minorEastAsia" w:hAnsi="Calibri" w:cs="Calibri"/>
          <w:color w:val="000000" w:themeColor="text1"/>
          <w:kern w:val="24"/>
          <w:sz w:val="28"/>
          <w:szCs w:val="28"/>
          <w:lang w:eastAsia="cs-CZ"/>
        </w:rPr>
        <w:t>zajištěno</w:t>
      </w:r>
      <w:r w:rsidRPr="00C66E6D">
        <w:rPr>
          <w:rFonts w:ascii="Calibri" w:eastAsiaTheme="minorEastAsia" w:hAnsi="Calibri" w:cs="Calibri"/>
          <w:color w:val="000000" w:themeColor="text1"/>
          <w:kern w:val="24"/>
          <w:sz w:val="28"/>
          <w:szCs w:val="28"/>
          <w:lang w:eastAsia="cs-CZ"/>
        </w:rPr>
        <w:t xml:space="preserve">. </w:t>
      </w:r>
      <w:r w:rsidR="000F65FC" w:rsidRPr="00C66E6D">
        <w:rPr>
          <w:rFonts w:ascii="Calibri" w:eastAsiaTheme="minorEastAsia" w:hAnsi="Calibri" w:cs="Calibri"/>
          <w:color w:val="000000" w:themeColor="text1"/>
          <w:kern w:val="24"/>
          <w:sz w:val="28"/>
          <w:szCs w:val="28"/>
          <w:lang w:eastAsia="cs-CZ"/>
        </w:rPr>
        <w:t>Špekáčky a nealko pití pro děti zdarma.</w:t>
      </w:r>
    </w:p>
    <w:p w14:paraId="02965A7F" w14:textId="77777777" w:rsidR="000F65FC" w:rsidRPr="00C66E6D" w:rsidRDefault="000F65FC" w:rsidP="005E5713">
      <w:pPr>
        <w:spacing w:after="120" w:line="264" w:lineRule="auto"/>
        <w:ind w:left="360"/>
        <w:contextualSpacing/>
        <w:jc w:val="center"/>
        <w:rPr>
          <w:rFonts w:ascii="Calibri" w:eastAsiaTheme="minorEastAsia" w:hAnsi="Calibri" w:cs="Calibri"/>
          <w:color w:val="000000" w:themeColor="text1"/>
          <w:kern w:val="24"/>
          <w:sz w:val="28"/>
          <w:szCs w:val="28"/>
          <w:lang w:eastAsia="cs-CZ"/>
        </w:rPr>
      </w:pPr>
    </w:p>
    <w:p w14:paraId="225C800C" w14:textId="605A4859" w:rsidR="007F62F4" w:rsidRPr="00C66E6D" w:rsidRDefault="007F62F4" w:rsidP="005E5713">
      <w:pPr>
        <w:spacing w:after="120" w:line="264" w:lineRule="auto"/>
        <w:ind w:left="360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18"/>
          <w:lang w:eastAsia="cs-CZ"/>
        </w:rPr>
      </w:pPr>
      <w:r w:rsidRPr="00C66E6D">
        <w:rPr>
          <w:rFonts w:ascii="Calibri" w:eastAsiaTheme="minorEastAsia" w:hAnsi="Calibri" w:cs="Calibri"/>
          <w:color w:val="000000" w:themeColor="text1"/>
          <w:kern w:val="24"/>
          <w:sz w:val="28"/>
          <w:szCs w:val="28"/>
          <w:lang w:eastAsia="cs-CZ"/>
        </w:rPr>
        <w:t>Těšíme se na hojnou účast</w:t>
      </w:r>
      <w:r w:rsidR="005E5713" w:rsidRPr="00C66E6D">
        <w:rPr>
          <w:rFonts w:ascii="Calibri" w:eastAsiaTheme="minorEastAsia" w:hAnsi="Calibri" w:cs="Calibri"/>
          <w:color w:val="000000" w:themeColor="text1"/>
          <w:kern w:val="24"/>
          <w:sz w:val="28"/>
          <w:szCs w:val="28"/>
          <w:lang w:eastAsia="cs-CZ"/>
        </w:rPr>
        <w:t>.</w:t>
      </w:r>
      <w:r w:rsidRPr="00C66E6D">
        <w:rPr>
          <w:rFonts w:ascii="Calibri" w:eastAsiaTheme="minorEastAsia" w:hAnsi="Calibri" w:cs="Calibri"/>
          <w:color w:val="000000" w:themeColor="text1"/>
          <w:kern w:val="24"/>
          <w:sz w:val="28"/>
          <w:szCs w:val="28"/>
          <w:lang w:eastAsia="cs-CZ"/>
        </w:rPr>
        <w:br/>
      </w:r>
      <w:r w:rsidR="005E5713" w:rsidRPr="00C66E6D">
        <w:rPr>
          <w:rFonts w:ascii="Calibri" w:eastAsiaTheme="minorEastAsia" w:hAnsi="Calibri" w:cs="Calibri"/>
          <w:i/>
          <w:iCs/>
          <w:color w:val="000000" w:themeColor="text1"/>
          <w:kern w:val="24"/>
          <w:sz w:val="24"/>
          <w:szCs w:val="24"/>
          <w:lang w:eastAsia="cs-CZ"/>
        </w:rPr>
        <w:t>Z</w:t>
      </w:r>
      <w:r w:rsidRPr="00C66E6D">
        <w:rPr>
          <w:rFonts w:ascii="Calibri" w:eastAsiaTheme="minorEastAsia" w:hAnsi="Calibri" w:cs="Calibri"/>
          <w:i/>
          <w:iCs/>
          <w:color w:val="000000" w:themeColor="text1"/>
          <w:kern w:val="24"/>
          <w:sz w:val="24"/>
          <w:szCs w:val="24"/>
          <w:lang w:eastAsia="cs-CZ"/>
        </w:rPr>
        <w:t>a nepříznivého počasí se akce nekoná</w:t>
      </w:r>
      <w:r w:rsidR="000F2801" w:rsidRPr="00C66E6D">
        <w:rPr>
          <w:rFonts w:ascii="Calibri" w:eastAsiaTheme="minorEastAsia" w:hAnsi="Calibri" w:cs="Calibri"/>
          <w:i/>
          <w:iCs/>
          <w:color w:val="000000" w:themeColor="text1"/>
          <w:kern w:val="24"/>
          <w:sz w:val="24"/>
          <w:szCs w:val="24"/>
          <w:lang w:eastAsia="cs-CZ"/>
        </w:rPr>
        <w:t>.</w:t>
      </w:r>
    </w:p>
    <w:p w14:paraId="257140E0" w14:textId="79DD37C6" w:rsidR="00F57CED" w:rsidRPr="00C66E6D" w:rsidRDefault="007F62F4" w:rsidP="005E5713">
      <w:pPr>
        <w:jc w:val="right"/>
        <w:rPr>
          <w:rFonts w:ascii="Calibri" w:eastAsiaTheme="minorEastAsia" w:hAnsi="Calibri" w:cs="Calibri"/>
          <w:i/>
          <w:iCs/>
          <w:color w:val="000000" w:themeColor="text1"/>
          <w:kern w:val="24"/>
          <w:sz w:val="32"/>
          <w:szCs w:val="32"/>
          <w:lang w:eastAsia="cs-CZ"/>
        </w:rPr>
      </w:pPr>
      <w:r w:rsidRPr="00C66E6D">
        <w:rPr>
          <w:rFonts w:ascii="Calibri" w:eastAsiaTheme="minorEastAsia" w:hAnsi="Calibri" w:cs="Calibri"/>
          <w:color w:val="000000" w:themeColor="text1"/>
          <w:kern w:val="24"/>
          <w:sz w:val="32"/>
          <w:szCs w:val="32"/>
          <w:lang w:eastAsia="cs-CZ"/>
        </w:rPr>
        <w:t>S</w:t>
      </w:r>
      <w:r w:rsidRPr="00C66E6D">
        <w:rPr>
          <w:rFonts w:ascii="Calibri" w:eastAsiaTheme="minorEastAsia" w:hAnsi="Calibri" w:cs="Calibri"/>
          <w:i/>
          <w:iCs/>
          <w:color w:val="000000" w:themeColor="text1"/>
          <w:kern w:val="24"/>
          <w:sz w:val="32"/>
          <w:szCs w:val="32"/>
          <w:lang w:eastAsia="cs-CZ"/>
        </w:rPr>
        <w:t>DH Kelč</w:t>
      </w:r>
    </w:p>
    <w:p w14:paraId="5737B298" w14:textId="0ECB5567" w:rsidR="00E25542" w:rsidRPr="00C66E6D" w:rsidRDefault="00E25542" w:rsidP="005E5713">
      <w:pPr>
        <w:jc w:val="right"/>
        <w:rPr>
          <w:rFonts w:ascii="Calibri" w:eastAsiaTheme="minorEastAsia" w:hAnsi="Calibri" w:cs="Calibri"/>
          <w:i/>
          <w:iCs/>
          <w:color w:val="000000" w:themeColor="text1"/>
          <w:kern w:val="24"/>
          <w:sz w:val="36"/>
          <w:szCs w:val="36"/>
          <w:lang w:eastAsia="cs-CZ"/>
        </w:rPr>
      </w:pPr>
    </w:p>
    <w:p w14:paraId="2997FE47" w14:textId="0C133C48" w:rsidR="00E25542" w:rsidRPr="00C66E6D" w:rsidRDefault="00E25542" w:rsidP="005E5713">
      <w:pPr>
        <w:jc w:val="right"/>
        <w:rPr>
          <w:rFonts w:ascii="Calibri" w:eastAsiaTheme="minorEastAsia" w:hAnsi="Calibri" w:cs="Calibri"/>
          <w:i/>
          <w:iCs/>
          <w:color w:val="000000" w:themeColor="text1"/>
          <w:kern w:val="24"/>
          <w:sz w:val="36"/>
          <w:szCs w:val="36"/>
          <w:lang w:eastAsia="cs-CZ"/>
        </w:rPr>
      </w:pPr>
    </w:p>
    <w:p w14:paraId="4B49A6E0" w14:textId="105608C7" w:rsidR="00E25542" w:rsidRDefault="00E25542" w:rsidP="005E5713">
      <w:pPr>
        <w:jc w:val="right"/>
      </w:pPr>
    </w:p>
    <w:sectPr w:rsidR="00E25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8795F"/>
    <w:multiLevelType w:val="hybridMultilevel"/>
    <w:tmpl w:val="F2809F5E"/>
    <w:lvl w:ilvl="0" w:tplc="41DE5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E8E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2E2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4C9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F638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2A9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08E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32F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F6E0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0584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F4"/>
    <w:rsid w:val="000F2801"/>
    <w:rsid w:val="000F65FC"/>
    <w:rsid w:val="001471E0"/>
    <w:rsid w:val="005E5713"/>
    <w:rsid w:val="007F62F4"/>
    <w:rsid w:val="0082056B"/>
    <w:rsid w:val="009D2423"/>
    <w:rsid w:val="00A67628"/>
    <w:rsid w:val="00B26C07"/>
    <w:rsid w:val="00BC78C7"/>
    <w:rsid w:val="00C66E6D"/>
    <w:rsid w:val="00E01BE0"/>
    <w:rsid w:val="00E25542"/>
    <w:rsid w:val="00F5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618D1"/>
  <w15:chartTrackingRefBased/>
  <w15:docId w15:val="{E1446091-FC7B-468B-8B60-2B5ACA2C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62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8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4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92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1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42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02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39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Schybolová</dc:creator>
  <cp:keywords/>
  <dc:description/>
  <cp:lastModifiedBy>Martina Schybolová</cp:lastModifiedBy>
  <cp:revision>2</cp:revision>
  <cp:lastPrinted>2025-05-23T06:53:00Z</cp:lastPrinted>
  <dcterms:created xsi:type="dcterms:W3CDTF">2025-05-23T06:54:00Z</dcterms:created>
  <dcterms:modified xsi:type="dcterms:W3CDTF">2025-05-23T06:54:00Z</dcterms:modified>
</cp:coreProperties>
</file>